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121934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1E0CE4">
        <w:t>24.1.2024.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1E0CE4" w:rsidRPr="00BC349C" w:rsidRDefault="001E0CE4" w:rsidP="00223D88">
      <w:pPr>
        <w:pStyle w:val="Odlomakpopisa"/>
        <w:numPr>
          <w:ilvl w:val="0"/>
          <w:numId w:val="18"/>
        </w:numPr>
        <w:rPr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r w:rsidR="00BC349C">
        <w:t>thodne</w:t>
      </w:r>
      <w:proofErr w:type="spellEnd"/>
      <w:r w:rsidR="00BC349C">
        <w:t xml:space="preserve"> </w:t>
      </w:r>
      <w:proofErr w:type="spellStart"/>
      <w:r w:rsidR="00BC349C">
        <w:t>sjednice</w:t>
      </w:r>
      <w:proofErr w:type="spellEnd"/>
      <w:r w:rsidR="00BC349C">
        <w:t xml:space="preserve"> </w:t>
      </w:r>
      <w:proofErr w:type="spellStart"/>
      <w:r w:rsidR="00BC349C">
        <w:t>Školskog</w:t>
      </w:r>
      <w:proofErr w:type="spellEnd"/>
      <w:r w:rsidR="00BC349C">
        <w:t xml:space="preserve"> </w:t>
      </w:r>
      <w:proofErr w:type="spellStart"/>
      <w:r w:rsidR="00BC349C">
        <w:t>odbora</w:t>
      </w:r>
      <w:proofErr w:type="spellEnd"/>
    </w:p>
    <w:p w:rsidR="00BC349C" w:rsidRDefault="00F771D2" w:rsidP="00223D88">
      <w:pPr>
        <w:pStyle w:val="Odlomakpopisa"/>
        <w:ind w:left="420"/>
      </w:pPr>
      <w:r>
        <w:t>-</w:t>
      </w:r>
      <w:proofErr w:type="spellStart"/>
      <w:r w:rsidR="00BC349C">
        <w:t>Zapisnik</w:t>
      </w:r>
      <w:proofErr w:type="spellEnd"/>
      <w:r w:rsidR="00BC349C">
        <w:t xml:space="preserve"> </w:t>
      </w:r>
      <w:proofErr w:type="spellStart"/>
      <w:r w:rsidR="00BC349C">
        <w:t>jednoglasno</w:t>
      </w:r>
      <w:proofErr w:type="spellEnd"/>
      <w:r w:rsidR="00BC349C">
        <w:t xml:space="preserve"> </w:t>
      </w:r>
      <w:proofErr w:type="spellStart"/>
      <w:r w:rsidR="00BC349C">
        <w:t>verificiran</w:t>
      </w:r>
      <w:proofErr w:type="spellEnd"/>
    </w:p>
    <w:p w:rsidR="00223D88" w:rsidRPr="001E0CE4" w:rsidRDefault="00223D88" w:rsidP="00223D88">
      <w:pPr>
        <w:pStyle w:val="Odlomakpopisa"/>
        <w:ind w:left="420"/>
        <w:rPr>
          <w:lang w:val="hr-HR" w:eastAsia="hr-HR"/>
        </w:rPr>
      </w:pPr>
    </w:p>
    <w:p w:rsidR="00223D88" w:rsidRPr="00223D88" w:rsidRDefault="001E0CE4" w:rsidP="00223D88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Donošenje  Pravilnika o načinu provođenja aktivnosti  na promicanju spoznaje o štetnosti  uporabe duhanskih i srodnih proizvoda za zdravlje</w:t>
      </w:r>
    </w:p>
    <w:p w:rsidR="00BC349C" w:rsidRDefault="00F771D2" w:rsidP="00223D88">
      <w:pPr>
        <w:pStyle w:val="Bezproreda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349C">
        <w:rPr>
          <w:rFonts w:ascii="Times New Roman" w:hAnsi="Times New Roman" w:cs="Times New Roman"/>
          <w:color w:val="000000"/>
          <w:sz w:val="24"/>
          <w:szCs w:val="24"/>
        </w:rPr>
        <w:t>Članovi Školskog odbora jednoglasno donose Pravilnik o načinu provođenja aktivnosti  na promicanju spoznaje o štetnosti  uporabe duhanskih i srodnih proizvoda za zdravlje</w:t>
      </w:r>
    </w:p>
    <w:p w:rsidR="00223D88" w:rsidRPr="00BC349C" w:rsidRDefault="00223D88" w:rsidP="00223D88">
      <w:pPr>
        <w:pStyle w:val="Bezproreda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0CE4" w:rsidRDefault="001E0CE4" w:rsidP="00223D88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Usvajanje Rebalansa OŠ Jabukovac za 2023.godinu</w:t>
      </w:r>
    </w:p>
    <w:p w:rsidR="00BC349C" w:rsidRDefault="00F771D2" w:rsidP="00223D88">
      <w:pPr>
        <w:pStyle w:val="Bezproreda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349C">
        <w:rPr>
          <w:rFonts w:ascii="Times New Roman" w:hAnsi="Times New Roman" w:cs="Times New Roman"/>
          <w:color w:val="000000"/>
          <w:sz w:val="24"/>
          <w:szCs w:val="24"/>
        </w:rPr>
        <w:t>Rebalans proračuna za 2023. godinu jednoglasno usvojen.</w:t>
      </w:r>
    </w:p>
    <w:p w:rsidR="00223D88" w:rsidRDefault="00223D88" w:rsidP="00223D88">
      <w:pPr>
        <w:pStyle w:val="Bezproreda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1E0CE4" w:rsidRDefault="001E0CE4" w:rsidP="00223D88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Davanje prethodne suglasnosti za sklapanjem Ugovora o radu na određeno, nepuno radno vrijeme s Ivicom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Lassingerom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mag.eng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jezika i književnosti povijesti</w:t>
      </w:r>
    </w:p>
    <w:p w:rsidR="00BC349C" w:rsidRDefault="00F771D2" w:rsidP="00223D88">
      <w:pPr>
        <w:pStyle w:val="Bezproreda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349C">
        <w:rPr>
          <w:rFonts w:ascii="Times New Roman" w:hAnsi="Times New Roman" w:cs="Times New Roman"/>
          <w:color w:val="000000"/>
          <w:sz w:val="24"/>
          <w:szCs w:val="24"/>
        </w:rPr>
        <w:t>Članovi Školskog odbora daju suglasnost za sklapanjem Ugovora o radu na određeno, nepuno radno vrijeme- 16 sati tjedno.</w:t>
      </w:r>
    </w:p>
    <w:p w:rsidR="00F21013" w:rsidRPr="00EB163B" w:rsidRDefault="00F21013" w:rsidP="002C34C9">
      <w:pPr>
        <w:rPr>
          <w:lang w:val="hr-HR"/>
        </w:rPr>
      </w:pPr>
    </w:p>
    <w:p w:rsidR="009E255D" w:rsidRPr="00EB163B" w:rsidRDefault="009E255D" w:rsidP="00223D88">
      <w:pPr>
        <w:pStyle w:val="Tijeloteksta"/>
        <w:jc w:val="center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proofErr w:type="spellEnd"/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51" w:rsidRDefault="00C93951" w:rsidP="00496EBD">
      <w:r>
        <w:separator/>
      </w:r>
    </w:p>
  </w:endnote>
  <w:endnote w:type="continuationSeparator" w:id="0">
    <w:p w:rsidR="00C93951" w:rsidRDefault="00C93951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E7169E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51" w:rsidRDefault="00C93951" w:rsidP="00496EBD">
      <w:r>
        <w:separator/>
      </w:r>
    </w:p>
  </w:footnote>
  <w:footnote w:type="continuationSeparator" w:id="0">
    <w:p w:rsidR="00C93951" w:rsidRDefault="00C93951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1934"/>
    <w:rsid w:val="00123440"/>
    <w:rsid w:val="001277EB"/>
    <w:rsid w:val="00154EFC"/>
    <w:rsid w:val="0018346F"/>
    <w:rsid w:val="001B5955"/>
    <w:rsid w:val="001E0CE4"/>
    <w:rsid w:val="00207B7C"/>
    <w:rsid w:val="00223D88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93951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169E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EE92-1A54-4446-B55A-850735D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2023-01-11T08:56:00Z</cp:lastPrinted>
  <dcterms:created xsi:type="dcterms:W3CDTF">2024-02-05T07:36:00Z</dcterms:created>
  <dcterms:modified xsi:type="dcterms:W3CDTF">2024-02-05T07:36:00Z</dcterms:modified>
</cp:coreProperties>
</file>